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DB" w:rsidRDefault="008B3EDB" w:rsidP="008B3ED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8B3EDB" w:rsidRDefault="008B3EDB" w:rsidP="008B3EDB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B3EDB" w:rsidRPr="00B855C1" w:rsidRDefault="008B3EDB" w:rsidP="008B3EDB">
      <w:pPr>
        <w:spacing w:line="5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8B3EDB" w:rsidRDefault="008B3EDB" w:rsidP="008B3EDB">
      <w:pPr>
        <w:spacing w:line="5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6A7FAF">
        <w:rPr>
          <w:rFonts w:ascii="华文中宋" w:eastAsia="华文中宋" w:hAnsi="华文中宋" w:hint="eastAsia"/>
          <w:b/>
          <w:sz w:val="36"/>
          <w:szCs w:val="36"/>
        </w:rPr>
        <w:t>“</w:t>
      </w:r>
      <w:r>
        <w:rPr>
          <w:rFonts w:ascii="华文中宋" w:eastAsia="华文中宋" w:hAnsi="华文中宋" w:hint="eastAsia"/>
          <w:b/>
          <w:sz w:val="36"/>
          <w:szCs w:val="36"/>
        </w:rPr>
        <w:t>典当企业民品业务交流座谈会</w:t>
      </w:r>
      <w:r w:rsidRPr="006A7FAF">
        <w:rPr>
          <w:rFonts w:ascii="华文中宋" w:eastAsia="华文中宋" w:hAnsi="华文中宋" w:hint="eastAsia"/>
          <w:b/>
          <w:sz w:val="36"/>
          <w:szCs w:val="36"/>
        </w:rPr>
        <w:t>”</w:t>
      </w:r>
    </w:p>
    <w:p w:rsidR="008B3EDB" w:rsidRDefault="008B3EDB" w:rsidP="008B3EDB">
      <w:pPr>
        <w:spacing w:line="5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报名回执</w:t>
      </w:r>
      <w:r w:rsidRPr="006A7FAF">
        <w:rPr>
          <w:rFonts w:ascii="华文中宋" w:eastAsia="华文中宋" w:hAnsi="华文中宋" w:hint="eastAsia"/>
          <w:b/>
          <w:sz w:val="36"/>
          <w:szCs w:val="36"/>
        </w:rPr>
        <w:t>表</w:t>
      </w:r>
    </w:p>
    <w:p w:rsidR="008B3EDB" w:rsidRPr="00816B65" w:rsidRDefault="008B3EDB" w:rsidP="008B3EDB">
      <w:pPr>
        <w:spacing w:line="560" w:lineRule="exact"/>
        <w:jc w:val="center"/>
        <w:rPr>
          <w:rFonts w:ascii="华文中宋" w:eastAsia="华文中宋" w:hAnsi="华文中宋" w:hint="eastAsia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1560"/>
        <w:gridCol w:w="1275"/>
        <w:gridCol w:w="2835"/>
        <w:gridCol w:w="1701"/>
      </w:tblGrid>
      <w:tr w:rsidR="008B3EDB" w:rsidRPr="00CA5182" w:rsidTr="00341065">
        <w:trPr>
          <w:trHeight w:val="1141"/>
        </w:trPr>
        <w:tc>
          <w:tcPr>
            <w:tcW w:w="2835" w:type="dxa"/>
            <w:vAlign w:val="center"/>
          </w:tcPr>
          <w:p w:rsidR="008B3EDB" w:rsidRPr="00CA5182" w:rsidRDefault="008B3EDB" w:rsidP="00341065">
            <w:pPr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CA5182">
              <w:rPr>
                <w:rFonts w:ascii="仿宋_GB2312" w:eastAsia="仿宋_GB2312" w:hAnsi="Calibri" w:hint="eastAsia"/>
                <w:sz w:val="32"/>
                <w:szCs w:val="32"/>
              </w:rPr>
              <w:t>企业</w:t>
            </w:r>
            <w:r>
              <w:rPr>
                <w:rFonts w:ascii="仿宋_GB2312" w:eastAsia="仿宋_GB2312" w:hAnsi="Calibri" w:hint="eastAsia"/>
                <w:sz w:val="32"/>
                <w:szCs w:val="32"/>
              </w:rPr>
              <w:t>名称</w:t>
            </w:r>
          </w:p>
        </w:tc>
        <w:tc>
          <w:tcPr>
            <w:tcW w:w="1560" w:type="dxa"/>
            <w:vAlign w:val="center"/>
          </w:tcPr>
          <w:p w:rsidR="008B3EDB" w:rsidRPr="00CA5182" w:rsidRDefault="008B3EDB" w:rsidP="00341065">
            <w:pPr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CA5182">
              <w:rPr>
                <w:rFonts w:ascii="仿宋_GB2312" w:eastAsia="仿宋_GB2312" w:hAnsi="Calibri" w:hint="eastAsia"/>
                <w:sz w:val="32"/>
                <w:szCs w:val="32"/>
              </w:rPr>
              <w:t>姓名</w:t>
            </w:r>
          </w:p>
        </w:tc>
        <w:tc>
          <w:tcPr>
            <w:tcW w:w="1275" w:type="dxa"/>
            <w:vAlign w:val="center"/>
          </w:tcPr>
          <w:p w:rsidR="008B3EDB" w:rsidRPr="00CA5182" w:rsidRDefault="008B3EDB" w:rsidP="00341065">
            <w:pPr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CA5182">
              <w:rPr>
                <w:rFonts w:ascii="仿宋_GB2312" w:eastAsia="仿宋_GB2312" w:hAnsi="Calibri" w:hint="eastAsia"/>
                <w:sz w:val="32"/>
                <w:szCs w:val="32"/>
              </w:rPr>
              <w:t>职务</w:t>
            </w:r>
          </w:p>
        </w:tc>
        <w:tc>
          <w:tcPr>
            <w:tcW w:w="2835" w:type="dxa"/>
            <w:vAlign w:val="center"/>
          </w:tcPr>
          <w:p w:rsidR="008B3EDB" w:rsidRPr="00CA5182" w:rsidRDefault="008B3EDB" w:rsidP="00341065">
            <w:pPr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CA5182">
              <w:rPr>
                <w:rFonts w:ascii="仿宋_GB2312" w:eastAsia="仿宋_GB2312" w:hAnsi="Calibri" w:hint="eastAsia"/>
                <w:sz w:val="32"/>
                <w:szCs w:val="32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8B3EDB" w:rsidRPr="00CA5182" w:rsidRDefault="008B3EDB" w:rsidP="00341065">
            <w:pPr>
              <w:spacing w:line="6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是否参加迎春午餐</w:t>
            </w:r>
          </w:p>
        </w:tc>
      </w:tr>
      <w:tr w:rsidR="008B3EDB" w:rsidRPr="00CA5182" w:rsidTr="00341065">
        <w:trPr>
          <w:trHeight w:val="1107"/>
        </w:trPr>
        <w:tc>
          <w:tcPr>
            <w:tcW w:w="2835" w:type="dxa"/>
          </w:tcPr>
          <w:p w:rsidR="008B3EDB" w:rsidRPr="00CA5182" w:rsidRDefault="008B3EDB" w:rsidP="00341065">
            <w:pPr>
              <w:spacing w:line="60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560" w:type="dxa"/>
          </w:tcPr>
          <w:p w:rsidR="008B3EDB" w:rsidRPr="00CA5182" w:rsidRDefault="008B3EDB" w:rsidP="00341065">
            <w:pPr>
              <w:spacing w:line="60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275" w:type="dxa"/>
          </w:tcPr>
          <w:p w:rsidR="008B3EDB" w:rsidRPr="00CA5182" w:rsidRDefault="008B3EDB" w:rsidP="00341065">
            <w:pPr>
              <w:spacing w:line="60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2835" w:type="dxa"/>
          </w:tcPr>
          <w:p w:rsidR="008B3EDB" w:rsidRPr="00CA5182" w:rsidRDefault="008B3EDB" w:rsidP="00341065">
            <w:pPr>
              <w:spacing w:line="60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701" w:type="dxa"/>
          </w:tcPr>
          <w:p w:rsidR="008B3EDB" w:rsidRPr="00CA5182" w:rsidRDefault="008B3EDB" w:rsidP="00341065">
            <w:pPr>
              <w:spacing w:line="600" w:lineRule="exact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</w:tbl>
    <w:p w:rsidR="008B3EDB" w:rsidRPr="0078502E" w:rsidRDefault="008B3EDB" w:rsidP="008B3ED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B74A8E" w:rsidRDefault="00B74A8E"/>
    <w:sectPr w:rsidR="00B74A8E" w:rsidSect="0045439A">
      <w:footerReference w:type="even" r:id="rId6"/>
      <w:footerReference w:type="default" r:id="rId7"/>
      <w:pgSz w:w="11906" w:h="16838"/>
      <w:pgMar w:top="1985" w:right="1134" w:bottom="1985" w:left="1588" w:header="851" w:footer="1247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8E" w:rsidRDefault="00B74A8E" w:rsidP="008B3EDB">
      <w:r>
        <w:separator/>
      </w:r>
    </w:p>
  </w:endnote>
  <w:endnote w:type="continuationSeparator" w:id="1">
    <w:p w:rsidR="00B74A8E" w:rsidRDefault="00B74A8E" w:rsidP="008B3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99" w:rsidRDefault="00B74A8E">
    <w:pPr>
      <w:pStyle w:val="a4"/>
      <w:framePr w:h="0" w:wrap="around" w:vAnchor="text" w:hAnchor="page" w:x="1949" w:y="-338"/>
      <w:rPr>
        <w:rStyle w:val="a5"/>
        <w:rFonts w:ascii="宋体" w:hAnsi="宋体" w:hint="eastAsia"/>
        <w:sz w:val="28"/>
        <w:szCs w:val="28"/>
      </w:rPr>
    </w:pPr>
  </w:p>
  <w:p w:rsidR="00C66B99" w:rsidRDefault="00B74A8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99" w:rsidRDefault="00B74A8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8E" w:rsidRDefault="00B74A8E" w:rsidP="008B3EDB">
      <w:r>
        <w:separator/>
      </w:r>
    </w:p>
  </w:footnote>
  <w:footnote w:type="continuationSeparator" w:id="1">
    <w:p w:rsidR="00B74A8E" w:rsidRDefault="00B74A8E" w:rsidP="008B3E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EDB"/>
    <w:rsid w:val="008B3EDB"/>
    <w:rsid w:val="00B7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EDB"/>
    <w:rPr>
      <w:sz w:val="18"/>
      <w:szCs w:val="18"/>
    </w:rPr>
  </w:style>
  <w:style w:type="paragraph" w:styleId="a4">
    <w:name w:val="footer"/>
    <w:basedOn w:val="a"/>
    <w:link w:val="Char0"/>
    <w:unhideWhenUsed/>
    <w:rsid w:val="008B3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EDB"/>
    <w:rPr>
      <w:sz w:val="18"/>
      <w:szCs w:val="18"/>
    </w:rPr>
  </w:style>
  <w:style w:type="character" w:styleId="a5">
    <w:name w:val="page number"/>
    <w:basedOn w:val="a0"/>
    <w:rsid w:val="008B3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TEST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2018-01-23T01:45:00Z</dcterms:created>
  <dcterms:modified xsi:type="dcterms:W3CDTF">2018-01-23T01:45:00Z</dcterms:modified>
</cp:coreProperties>
</file>